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56E0" w14:textId="46F6BF17" w:rsidR="002214CE" w:rsidRDefault="00CB3134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Berylium" w:hAnsi="Berylium" w:cs="Arial"/>
          <w:noProof/>
          <w:lang w:val="hr-HR" w:eastAsia="hr-HR"/>
        </w:rPr>
        <w:drawing>
          <wp:inline distT="0" distB="0" distL="0" distR="0" wp14:anchorId="3AE9EFB1" wp14:editId="7F4FA9D3">
            <wp:extent cx="548640" cy="683895"/>
            <wp:effectExtent l="0" t="0" r="3810" b="1905"/>
            <wp:docPr id="1" name="Picture 1" descr="D:\DOCS\00001\001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S\00001\0017e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4AAA2" w14:textId="3B51A4CD" w:rsidR="00015F45" w:rsidRPr="003C135E" w:rsidRDefault="00015F45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proofErr w:type="spellStart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REPUBBLICA</w:t>
      </w:r>
      <w:proofErr w:type="spellEnd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DI </w:t>
      </w:r>
      <w:proofErr w:type="spellStart"/>
      <w:r w:rsidRPr="003C135E">
        <w:rPr>
          <w:rFonts w:ascii="Times New Roman" w:hAnsi="Times New Roman" w:cs="Times New Roman"/>
          <w:b/>
          <w:sz w:val="24"/>
          <w:szCs w:val="24"/>
          <w:lang w:val="hr-HR"/>
        </w:rPr>
        <w:t>CROAZIA</w:t>
      </w:r>
      <w:proofErr w:type="spellEnd"/>
    </w:p>
    <w:p w14:paraId="7933036E" w14:textId="030DBA96" w:rsidR="00015F45" w:rsidRPr="003C135E" w:rsidRDefault="003C135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C135E">
        <w:rPr>
          <w:b/>
          <w:noProof/>
        </w:rPr>
        <w:drawing>
          <wp:anchor distT="0" distB="0" distL="0" distR="215900" simplePos="0" relativeHeight="251659264" behindDoc="0" locked="0" layoutInCell="1" allowOverlap="0" wp14:anchorId="61541943" wp14:editId="0B7850E2">
            <wp:simplePos x="0" y="0"/>
            <wp:positionH relativeFrom="leftMargin">
              <wp:posOffset>114935</wp:posOffset>
            </wp:positionH>
            <wp:positionV relativeFrom="paragraph">
              <wp:posOffset>181859</wp:posOffset>
            </wp:positionV>
            <wp:extent cx="648335" cy="68389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>REGIONE</w:t>
      </w:r>
      <w:proofErr w:type="spellEnd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015F45" w:rsidRPr="003C135E">
        <w:rPr>
          <w:rFonts w:ascii="Times New Roman" w:hAnsi="Times New Roman" w:cs="Times New Roman"/>
          <w:b/>
          <w:sz w:val="24"/>
          <w:szCs w:val="24"/>
          <w:lang w:val="hr-HR"/>
        </w:rPr>
        <w:t>ISTRIANA</w:t>
      </w:r>
      <w:proofErr w:type="spellEnd"/>
    </w:p>
    <w:p w14:paraId="0BC21D7F" w14:textId="7C35F140" w:rsidR="00015F45" w:rsidRPr="00DE2B19" w:rsidRDefault="00015F45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CITT</w:t>
      </w:r>
      <w:proofErr w:type="spellEnd"/>
      <w:r w:rsidRPr="00DE2B19">
        <w:rPr>
          <w:rFonts w:ascii="Times New Roman" w:hAnsi="Times New Roman" w:cs="Times New Roman"/>
          <w:sz w:val="24"/>
          <w:szCs w:val="24"/>
          <w:lang w:val="it-IT"/>
        </w:rPr>
        <w:t>À DI UMAG-UMAGO</w:t>
      </w:r>
    </w:p>
    <w:p w14:paraId="3F4AA2EE" w14:textId="2E32776E" w:rsidR="002214CE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Commissione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iscrizioni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alle</w:t>
      </w:r>
      <w:proofErr w:type="spellEnd"/>
    </w:p>
    <w:p w14:paraId="58752DC1" w14:textId="611C846F" w:rsidR="002214CE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Pr="00777CA9">
        <w:rPr>
          <w:rFonts w:ascii="Times New Roman" w:hAnsi="Times New Roman" w:cs="Times New Roman"/>
          <w:sz w:val="24"/>
          <w:szCs w:val="24"/>
          <w:lang w:val="hr-HR"/>
        </w:rPr>
        <w:t>cuole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dell'infanzia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della</w:t>
      </w:r>
    </w:p>
    <w:p w14:paraId="35179975" w14:textId="19273E80" w:rsidR="00015F45" w:rsidRDefault="002214CE" w:rsidP="003C135E">
      <w:pPr>
        <w:spacing w:after="0" w:line="240" w:lineRule="auto"/>
        <w:ind w:left="-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hr-HR"/>
        </w:rPr>
        <w:t>Citt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à di 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mag-</w:t>
      </w:r>
      <w:r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mago</w:t>
      </w:r>
    </w:p>
    <w:p w14:paraId="1195783D" w14:textId="77777777" w:rsidR="002214CE" w:rsidRPr="00777CA9" w:rsidRDefault="002214CE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2ED5C8" w14:textId="24DC4050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CLASSE: 601-01/2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-0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/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01</w:t>
      </w:r>
    </w:p>
    <w:p w14:paraId="1DB6348D" w14:textId="3281A655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t>PROT.n.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 xml:space="preserve"> 2163-9-03/0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>3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-2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2214CE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D77445">
        <w:rPr>
          <w:rFonts w:ascii="Times New Roman" w:hAnsi="Times New Roman" w:cs="Times New Roman"/>
          <w:sz w:val="24"/>
          <w:szCs w:val="24"/>
          <w:lang w:val="it-IT"/>
        </w:rPr>
        <w:t>3</w:t>
      </w:r>
    </w:p>
    <w:p w14:paraId="693FC6F4" w14:textId="25488C40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Umago,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1CF8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D77445">
        <w:rPr>
          <w:rFonts w:ascii="Times New Roman" w:hAnsi="Times New Roman" w:cs="Times New Roman"/>
          <w:sz w:val="24"/>
          <w:szCs w:val="24"/>
          <w:lang w:val="it-IT"/>
        </w:rPr>
        <w:t xml:space="preserve"> aprile</w:t>
      </w:r>
      <w:r w:rsidR="00077BD5">
        <w:rPr>
          <w:rFonts w:ascii="Times New Roman" w:hAnsi="Times New Roman" w:cs="Times New Roman"/>
          <w:sz w:val="24"/>
          <w:szCs w:val="24"/>
          <w:lang w:val="it-IT"/>
        </w:rPr>
        <w:t xml:space="preserve"> 202</w:t>
      </w:r>
      <w:r w:rsidR="00335A36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6566F924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A70B98A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AA659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Visto l’art. 14 del Regolamento sulle iscrizioni e criteri per le isc</w:t>
      </w:r>
      <w:bookmarkStart w:id="0" w:name="_GoBack"/>
      <w:bookmarkEnd w:id="0"/>
      <w:r w:rsidRPr="00777CA9">
        <w:rPr>
          <w:rFonts w:ascii="Times New Roman" w:hAnsi="Times New Roman" w:cs="Times New Roman"/>
          <w:sz w:val="24"/>
          <w:szCs w:val="24"/>
          <w:lang w:val="it-IT"/>
        </w:rPr>
        <w:t>rizioni dei bambini alle scuole dell’infanzia, la Commissione iscrizioni alle scuole dell’infanzia della Città di Umag-Umago pubblica il seguente</w:t>
      </w:r>
    </w:p>
    <w:p w14:paraId="0F1C5530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CFCD666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B9D73B" w14:textId="7D73A179" w:rsidR="00015F45" w:rsidRPr="00F83AC5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>INVITO PER LE ISCRIZIONI REGOLARI ALLE SCUOLE D</w:t>
      </w:r>
      <w:r w:rsidR="00C77C44" w:rsidRPr="00F83AC5">
        <w:rPr>
          <w:rFonts w:ascii="Times New Roman" w:hAnsi="Times New Roman" w:cs="Times New Roman"/>
          <w:b/>
          <w:sz w:val="24"/>
          <w:szCs w:val="24"/>
          <w:lang w:val="it-IT"/>
        </w:rPr>
        <w:t>ELL</w:t>
      </w: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>’INFANZIA PER L’ANNO PEDAGOGICO 202</w:t>
      </w:r>
      <w:r w:rsidR="00335A36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F83AC5">
        <w:rPr>
          <w:rFonts w:ascii="Times New Roman" w:hAnsi="Times New Roman" w:cs="Times New Roman"/>
          <w:b/>
          <w:sz w:val="24"/>
          <w:szCs w:val="24"/>
          <w:lang w:val="it-IT"/>
        </w:rPr>
        <w:t>/202</w:t>
      </w:r>
      <w:r w:rsidR="00335A36">
        <w:rPr>
          <w:rFonts w:ascii="Times New Roman" w:hAnsi="Times New Roman" w:cs="Times New Roman"/>
          <w:b/>
          <w:sz w:val="24"/>
          <w:szCs w:val="24"/>
          <w:lang w:val="it-IT"/>
        </w:rPr>
        <w:t>6</w:t>
      </w:r>
    </w:p>
    <w:p w14:paraId="4568EEF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7B720F2" w14:textId="2041CE0F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</w:t>
      </w:r>
    </w:p>
    <w:p w14:paraId="1777929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13FB146" w14:textId="181AFD8F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Per le scuole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’infanzia il cui fondatore è la Città di Umag-Umago viene effettuata l’iscrizione unificata alle seguenti istituzioni: </w:t>
      </w:r>
    </w:p>
    <w:p w14:paraId="6380C563" w14:textId="77777777" w:rsidR="00015F45" w:rsidRPr="00777CA9" w:rsidRDefault="00015F45" w:rsidP="00045B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Scuola materna e asilo nido “Arcobaleno” Umago</w:t>
      </w:r>
    </w:p>
    <w:p w14:paraId="5E214393" w14:textId="77777777" w:rsidR="00015F45" w:rsidRPr="00777CA9" w:rsidRDefault="00015F45" w:rsidP="00045B2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Scuola materna italiana “Girotondo” Umago</w:t>
      </w:r>
    </w:p>
    <w:p w14:paraId="3D2A4BB9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A7D293" w14:textId="178AE241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II</w:t>
      </w:r>
    </w:p>
    <w:p w14:paraId="33460721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08C3988" w14:textId="071D3230" w:rsidR="00015F45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Le richieste di iscrizione vengono presentate per la frequenza dei seguenti programmi di educazione ed istruzione prescolare: </w:t>
      </w:r>
    </w:p>
    <w:p w14:paraId="061B137D" w14:textId="77777777" w:rsidR="0091544B" w:rsidRPr="00777CA9" w:rsidRDefault="0091544B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10262E1" w14:textId="3B839B9D" w:rsidR="00777CA9" w:rsidRPr="00777CA9" w:rsidRDefault="00015F45" w:rsidP="00045B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 xml:space="preserve">ORDINARIO </w:t>
      </w:r>
    </w:p>
    <w:p w14:paraId="44F833C9" w14:textId="5734E7FE" w:rsidR="00777CA9" w:rsidRDefault="00777CA9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Nel corso delle iscrizioni regolari nelle scuole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infanzia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possono essere iscritti i bambini 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 xml:space="preserve">i quali </w:t>
      </w:r>
      <w:r>
        <w:rPr>
          <w:rFonts w:ascii="Times New Roman" w:hAnsi="Times New Roman" w:cs="Times New Roman"/>
          <w:sz w:val="24"/>
          <w:szCs w:val="24"/>
          <w:lang w:val="it-IT"/>
        </w:rPr>
        <w:t>entro il 31 agosto dell’anno corrente compiono un anno</w:t>
      </w:r>
      <w:r w:rsidR="0091544B">
        <w:rPr>
          <w:rFonts w:ascii="Times New Roman" w:hAnsi="Times New Roman" w:cs="Times New Roman"/>
          <w:sz w:val="24"/>
          <w:szCs w:val="24"/>
          <w:lang w:val="it-IT"/>
        </w:rPr>
        <w:t xml:space="preserve"> di vita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rispettivamente </w:t>
      </w:r>
      <w:r w:rsidR="0091544B">
        <w:rPr>
          <w:rFonts w:ascii="Times New Roman" w:hAnsi="Times New Roman" w:cs="Times New Roman"/>
          <w:sz w:val="24"/>
          <w:szCs w:val="24"/>
          <w:lang w:val="it-IT"/>
        </w:rPr>
        <w:t>i minori fino alla frequenza della scuola elementare, pertanto le richieste presentate dai genitori/tutori i cui bambini non compiranno il primo anno di vita entro il 31 agosto dell’anno corrente non verranno prese in esame.</w:t>
      </w:r>
    </w:p>
    <w:p w14:paraId="17F3427A" w14:textId="57024A03" w:rsidR="0091544B" w:rsidRDefault="0091544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genitori/tutori che presentano la domanda per l’iscrizione del bambino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al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ordinario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sono tenuti a presentare la documentazione indicata ai punti VIII e IX del presente invito. </w:t>
      </w:r>
    </w:p>
    <w:p w14:paraId="0D658587" w14:textId="77777777" w:rsidR="0091544B" w:rsidRPr="00777CA9" w:rsidRDefault="0091544B" w:rsidP="00045B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BF8213" w14:textId="0AC0521B" w:rsidR="00015F45" w:rsidRDefault="00015F45" w:rsidP="00045B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PROGRAMMA 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NELLA DURATA DI 250 ORE</w:t>
      </w:r>
    </w:p>
    <w:p w14:paraId="0F1A82EB" w14:textId="23C0FEEE" w:rsidR="0091544B" w:rsidRDefault="0091544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programma obbligatorio e gratuito per tutti i bambini nell’anno precedente alla frequenza della scuola elementare i quali non sono inclusi nel programma </w:t>
      </w:r>
      <w:r w:rsidR="00045B2B">
        <w:rPr>
          <w:rFonts w:ascii="Times New Roman" w:hAnsi="Times New Roman" w:cs="Times New Roman"/>
          <w:sz w:val="24"/>
          <w:szCs w:val="24"/>
          <w:lang w:val="it-IT"/>
        </w:rPr>
        <w:t>ordinario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454F8107" w14:textId="3BCF12C2" w:rsidR="0091544B" w:rsidRDefault="00045B2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91544B">
        <w:rPr>
          <w:rFonts w:ascii="Times New Roman" w:hAnsi="Times New Roman" w:cs="Times New Roman"/>
          <w:sz w:val="24"/>
          <w:szCs w:val="24"/>
          <w:lang w:val="it-IT"/>
        </w:rPr>
        <w:t>bambini con difficoltà di sviluppo, altresì i bambini appartenenti al gruppo nazionale rom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 quali non sono inclusi nel programma ordinario possono essere inclusi nel programma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due anni precedenti alla frequenza della scuola elementare,</w:t>
      </w:r>
    </w:p>
    <w:p w14:paraId="0F6D0F30" w14:textId="1367E49B" w:rsidR="00045B2B" w:rsidRDefault="00045B2B" w:rsidP="00045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genitori/tutori che presentano la domanda di iscrizione del minore al programma di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prescuola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sono tenuti a presentare esclusivamente la documentazione indicata al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>capo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VIII del presente invito. </w:t>
      </w:r>
    </w:p>
    <w:p w14:paraId="20AC4982" w14:textId="0D01F020" w:rsidR="00045B2B" w:rsidRPr="00777CA9" w:rsidRDefault="00045B2B" w:rsidP="00045B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E0E76" w14:textId="77777777" w:rsidR="00015F45" w:rsidRPr="00777CA9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EAD8C93" w14:textId="4315F365" w:rsidR="00015F45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III </w:t>
      </w:r>
    </w:p>
    <w:p w14:paraId="3C2732AC" w14:textId="46CFC72D" w:rsidR="00045B2B" w:rsidRDefault="00045B2B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C18E942" w14:textId="24459DBD" w:rsidR="00045B2B" w:rsidRDefault="00045B2B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 iscrizioni regolari hanno diritto di precedenza i bambini che assieme ad entrambi i genitori, rispettivamente al genitore singolo o genitore</w:t>
      </w:r>
      <w:r w:rsidR="008F188F">
        <w:rPr>
          <w:rFonts w:ascii="Times New Roman" w:hAnsi="Times New Roman" w:cs="Times New Roman"/>
          <w:sz w:val="24"/>
          <w:szCs w:val="24"/>
          <w:lang w:val="it-IT"/>
        </w:rPr>
        <w:t xml:space="preserve"> unico</w:t>
      </w:r>
      <w:r>
        <w:rPr>
          <w:rFonts w:ascii="Times New Roman" w:hAnsi="Times New Roman" w:cs="Times New Roman"/>
          <w:sz w:val="24"/>
          <w:szCs w:val="24"/>
          <w:lang w:val="it-IT"/>
        </w:rPr>
        <w:t>, nel caso di nuclei familiari monogenitoriali</w:t>
      </w:r>
      <w:r w:rsidR="008F188F">
        <w:rPr>
          <w:rFonts w:ascii="Times New Roman" w:hAnsi="Times New Roman" w:cs="Times New Roman"/>
          <w:sz w:val="24"/>
          <w:szCs w:val="24"/>
          <w:lang w:val="it-IT"/>
        </w:rPr>
        <w:t xml:space="preserve">, risultano residenti nella Città di Umag-Umago, altresì risultano in possesso di permesso di soggiorno permanente per i cittadini stranieri, parimenti i cittadini comunitari dotati di permesso di soggiorno. </w:t>
      </w:r>
    </w:p>
    <w:p w14:paraId="1DC1259E" w14:textId="46F5D513" w:rsidR="008F188F" w:rsidRDefault="008F188F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diritto di precedenza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materna italiana “Girotondo” Umago viene riconosciuto ai bambini appartenenti al gruppo nazionale italiano residenti nella Città di Umag-Umago. </w:t>
      </w:r>
    </w:p>
    <w:p w14:paraId="046E3EAE" w14:textId="51046FA6" w:rsidR="008F188F" w:rsidRDefault="008F188F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bambin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F1E58">
        <w:rPr>
          <w:rFonts w:ascii="Times New Roman" w:hAnsi="Times New Roman" w:cs="Times New Roman"/>
          <w:sz w:val="24"/>
          <w:szCs w:val="24"/>
          <w:lang w:val="it-IT"/>
        </w:rPr>
        <w:t xml:space="preserve">collocato presso la famiglia affidataria o presso l’istituzione di previdenza sociale senza residenza nella Città di Umag-Umago ha diritto di precedenza alle iscrizioni qualora il suo affidatario risulta residente nel territorio della Città di Umag-Umago, rispettivamente qualora la sede legale o la succursale dell’istituzione si previdenza sociale risulti ubicata nel territorio della Città di Umag-Umago. </w:t>
      </w:r>
    </w:p>
    <w:p w14:paraId="323C0DE6" w14:textId="289EB5D3" w:rsidR="00CF1E58" w:rsidRDefault="00CF1E58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Premesso che nel corso dello svolgimento delle iscrizioni venga appurato che 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’infanzia </w:t>
      </w:r>
      <w:r w:rsidR="00785A29">
        <w:rPr>
          <w:rFonts w:ascii="Times New Roman" w:hAnsi="Times New Roman" w:cs="Times New Roman"/>
          <w:sz w:val="24"/>
          <w:szCs w:val="24"/>
          <w:lang w:val="it-IT"/>
        </w:rPr>
        <w:t xml:space="preserve">possa accogliere tutti i bambini notificati non verranno applicati i criteri per l’accertamento del diritto di precedenza. </w:t>
      </w:r>
    </w:p>
    <w:p w14:paraId="5FB5996C" w14:textId="49F4A5D5" w:rsidR="00785A29" w:rsidRDefault="00785A29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Qualora nel corso della procedura di iscrizione venga appurata l’impossibilità di ammissione di tutti i bambini notificati, il diritto di precedenza verrà riconosciuto ai bambini che entro il primo aprile dell’anno corrente hanno compiuto i quattro anni d’età, premesso che risultino adempienti alle condizioni precedentemente indicate. </w:t>
      </w:r>
    </w:p>
    <w:p w14:paraId="0B22D905" w14:textId="081926C1" w:rsidR="00785A29" w:rsidRDefault="00785A29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 nuovo anno pedagogico vengono iscritti i bambini sino all’esaurimento delle capacità ricettive dell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scuol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’infanzia </w:t>
      </w:r>
      <w:r w:rsidR="00387C2B">
        <w:rPr>
          <w:rFonts w:ascii="Times New Roman" w:hAnsi="Times New Roman" w:cs="Times New Roman"/>
          <w:sz w:val="24"/>
          <w:szCs w:val="24"/>
          <w:lang w:val="it-IT"/>
        </w:rPr>
        <w:t xml:space="preserve">in ottemperanza ai vigenti standard pedagogici. Un numero maggiore di bambini rispetto a quanto predisposto dai criteri precedentemente indicati verrà ammesso esclusivamente previo nulla osta dell’organo competente della Città di Umago, premesso che la Città di Umag-Umago abbia assicurato precedentemente le condizioni necessarie per l’accoglienza di un numero maggiore di bambini. </w:t>
      </w:r>
    </w:p>
    <w:p w14:paraId="24CFA272" w14:textId="4C97BD6A" w:rsidR="00387C2B" w:rsidRDefault="00387C2B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4A68B7" w14:textId="0396B756" w:rsidR="00387C2B" w:rsidRDefault="00387C2B" w:rsidP="00387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IV</w:t>
      </w:r>
    </w:p>
    <w:p w14:paraId="480420DA" w14:textId="616D3764" w:rsidR="00387C2B" w:rsidRDefault="00387C2B" w:rsidP="00387C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5F2DC42" w14:textId="612B27F3" w:rsidR="00387C2B" w:rsidRDefault="00387C2B" w:rsidP="00387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Nella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>iscrizione del bambino alla scuola d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infanzia, il genitore/tutore può indicare la propria preferenza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di precedenza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per quanto attiene 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>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frequenza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dell’istituzione prescolare il cui fondatore risulta la Città di Umag-Umago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660D069" w14:textId="36358FF1" w:rsidR="00785A29" w:rsidRDefault="00785A29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D57243F" w14:textId="77777777" w:rsidR="009B48AF" w:rsidRDefault="009B48AF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2CE6B96" w14:textId="77777777" w:rsidR="009B48AF" w:rsidRDefault="009B48AF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44FABDB" w14:textId="77777777" w:rsidR="009B48AF" w:rsidRDefault="009B48AF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FDFD51C" w14:textId="240238F4" w:rsidR="0087644A" w:rsidRPr="00777CA9" w:rsidRDefault="0087644A" w:rsidP="00876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V.</w:t>
      </w:r>
    </w:p>
    <w:p w14:paraId="52F6B6B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DCCB072" w14:textId="167634D9" w:rsidR="00015F45" w:rsidRPr="00777CA9" w:rsidRDefault="0087644A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modulo di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è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disponibile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e scaricabil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015F45" w:rsidRPr="00777CA9">
        <w:rPr>
          <w:rFonts w:ascii="Times New Roman" w:hAnsi="Times New Roman" w:cs="Times New Roman"/>
          <w:sz w:val="24"/>
          <w:szCs w:val="24"/>
          <w:lang w:val="it-IT"/>
        </w:rPr>
        <w:t>online sul:</w:t>
      </w:r>
    </w:p>
    <w:p w14:paraId="1099EC12" w14:textId="77777777" w:rsidR="00015F45" w:rsidRPr="00777CA9" w:rsidRDefault="00015F45" w:rsidP="00045B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sito internet della Città di Umag-Umago (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"http://www.umag.hr" </w:instrTex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777CA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www.umag.hr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C021C2B" w14:textId="72CF6C8B" w:rsidR="00015F45" w:rsidRPr="00777CA9" w:rsidRDefault="00015F45" w:rsidP="00045B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presso le due scuole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’infanzia sopraccitate, parimenti sui siti (</w:t>
      </w:r>
      <w:proofErr w:type="spellStart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begin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instrText xml:space="preserve"> HYPERLINK "http://www.girotondo-umag.hr" </w:instrTex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separate"/>
      </w:r>
      <w:r w:rsidRPr="00777CA9">
        <w:rPr>
          <w:rStyle w:val="Hyperlink"/>
          <w:rFonts w:ascii="Times New Roman" w:hAnsi="Times New Roman" w:cs="Times New Roman"/>
          <w:sz w:val="24"/>
          <w:szCs w:val="24"/>
          <w:lang w:val="it-IT"/>
        </w:rPr>
        <w:t>www.girotondo-umag.hr</w:t>
      </w:r>
      <w:proofErr w:type="spellEnd"/>
      <w:r w:rsidRPr="00777CA9">
        <w:rPr>
          <w:rFonts w:ascii="Times New Roman" w:hAnsi="Times New Roman" w:cs="Times New Roman"/>
          <w:sz w:val="24"/>
          <w:szCs w:val="24"/>
          <w:lang w:val="it-IT"/>
        </w:rPr>
        <w:fldChar w:fldCharType="end"/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hyperlink r:id="rId9" w:history="1">
        <w:proofErr w:type="spellStart"/>
        <w:r w:rsidRPr="00777CA9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www.duga-vrtic.hr</w:t>
        </w:r>
        <w:proofErr w:type="spellEnd"/>
      </w:hyperlink>
      <w:r w:rsidRPr="00777CA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77FF8F36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81F98B" w14:textId="77777777" w:rsidR="0087644A" w:rsidRDefault="0087644A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5609C1C" w14:textId="77777777" w:rsidR="0087644A" w:rsidRDefault="0087644A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225F28B" w14:textId="3DAD4735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V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4D695F0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742F10D" w14:textId="3952BDE6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77CA9">
        <w:rPr>
          <w:rFonts w:ascii="Times New Roman" w:hAnsi="Times New Roman" w:cs="Times New Roman"/>
          <w:sz w:val="24"/>
          <w:szCs w:val="24"/>
          <w:lang w:val="it-IT"/>
        </w:rPr>
        <w:t>I moduli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iscrizione dei bambini alle scuole d</w:t>
      </w:r>
      <w:r w:rsidR="003C135E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’infanzia unitamente alla documentazione accompagnatoria vanno presentati personalmente all’Assessorato all’amministrazione generale e alle attività sociali, Piazza libertà 7 Umago, pianoterra, tutti i giorni feriali dalle 7:30 alle 15:00 (intervallo 11:00 – 11:30), oppure mediante spedizione postale in busta chiusa al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>seguente indirizzo:  Città di Umag-Umago, Piazza libertà 7, 52470 Umago, recante la dicitura; “PER L’ISCRIZIONE DEL BAMBINO ALLA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Pr="00777CA9">
        <w:rPr>
          <w:rFonts w:ascii="Times New Roman" w:hAnsi="Times New Roman" w:cs="Times New Roman"/>
          <w:sz w:val="24"/>
          <w:szCs w:val="24"/>
          <w:lang w:val="it-IT"/>
        </w:rPr>
        <w:t xml:space="preserve">’INFANZIA”. </w:t>
      </w:r>
    </w:p>
    <w:p w14:paraId="3E2669E5" w14:textId="77777777" w:rsidR="00015F45" w:rsidRPr="00777CA9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B95ECA" w14:textId="3B919EC9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77CA9"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87644A">
        <w:rPr>
          <w:rFonts w:ascii="Times New Roman" w:hAnsi="Times New Roman" w:cs="Times New Roman"/>
          <w:sz w:val="24"/>
          <w:szCs w:val="24"/>
          <w:lang w:val="hr-HR"/>
        </w:rPr>
        <w:t>II</w:t>
      </w:r>
      <w:r w:rsidRPr="00777C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C765B19" w14:textId="77777777" w:rsidR="00015F45" w:rsidRPr="00777CA9" w:rsidRDefault="00015F45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6391C79D" w14:textId="15401AEC" w:rsidR="00015F45" w:rsidRPr="0087644A" w:rsidRDefault="00015F45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Le richieste per le iscrizioni dei bambini alle scuole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dell’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infanzia vengono presentate 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dal </w:t>
      </w:r>
      <w:r w:rsidR="00335A36"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22 </w:t>
      </w:r>
      <w:r w:rsidR="006A7741" w:rsidRPr="009B48AF">
        <w:rPr>
          <w:rFonts w:ascii="Times New Roman" w:hAnsi="Times New Roman" w:cs="Times New Roman"/>
          <w:b/>
          <w:sz w:val="24"/>
          <w:szCs w:val="24"/>
          <w:lang w:val="it-IT"/>
        </w:rPr>
        <w:t>aprile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</w:t>
      </w:r>
      <w:r w:rsidRPr="009B48A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35A36" w:rsidRPr="009B48AF">
        <w:rPr>
          <w:rFonts w:ascii="Times New Roman" w:hAnsi="Times New Roman" w:cs="Times New Roman"/>
          <w:b/>
          <w:sz w:val="24"/>
          <w:szCs w:val="24"/>
          <w:lang w:val="it-IT"/>
        </w:rPr>
        <w:t>30</w:t>
      </w:r>
      <w:r w:rsidR="006A7741"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35A36" w:rsidRPr="009B48AF">
        <w:rPr>
          <w:rFonts w:ascii="Times New Roman" w:hAnsi="Times New Roman" w:cs="Times New Roman"/>
          <w:b/>
          <w:sz w:val="24"/>
          <w:szCs w:val="24"/>
          <w:lang w:val="it-IT"/>
        </w:rPr>
        <w:t>aprile</w:t>
      </w:r>
      <w:r w:rsidRPr="009B48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 w:rsidR="00335A36" w:rsidRPr="009B48AF">
        <w:rPr>
          <w:rFonts w:ascii="Times New Roman" w:hAnsi="Times New Roman" w:cs="Times New Roman"/>
          <w:b/>
          <w:sz w:val="24"/>
          <w:szCs w:val="24"/>
          <w:lang w:val="it-IT"/>
        </w:rPr>
        <w:t>5</w:t>
      </w:r>
      <w:r w:rsidRPr="009B48A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1F40EAC" w14:textId="2AE398A7" w:rsidR="0087644A" w:rsidRPr="0087644A" w:rsidRDefault="0087644A" w:rsidP="0004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5F3CC2" w14:textId="66A65C34" w:rsidR="00015F45" w:rsidRDefault="00A46574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VIII</w:t>
      </w:r>
    </w:p>
    <w:p w14:paraId="172C2C15" w14:textId="14A3D868" w:rsidR="000B35D8" w:rsidRDefault="000B35D8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CB1B8CA" w14:textId="45437AD7" w:rsidR="000B35D8" w:rsidRDefault="00AF2C5A" w:rsidP="000B3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Unitamente a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 xml:space="preserve">lla richiesta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>iscrizione del bambino alla scuola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ell</w:t>
      </w:r>
      <w:r w:rsidR="000B35D8">
        <w:rPr>
          <w:rFonts w:ascii="Times New Roman" w:hAnsi="Times New Roman" w:cs="Times New Roman"/>
          <w:sz w:val="24"/>
          <w:szCs w:val="24"/>
          <w:lang w:val="it-IT"/>
        </w:rPr>
        <w:t>’infanzia il genitore/tutore deve allegare obbligatoriamente:</w:t>
      </w:r>
    </w:p>
    <w:p w14:paraId="4A116826" w14:textId="2830AC55" w:rsidR="000B35D8" w:rsidRDefault="008A0B41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formulario </w:t>
      </w:r>
      <w:r w:rsidR="00D3256C">
        <w:rPr>
          <w:rFonts w:ascii="Times New Roman" w:hAnsi="Times New Roman" w:cs="Times New Roman"/>
          <w:sz w:val="24"/>
          <w:szCs w:val="24"/>
          <w:lang w:val="it-IT"/>
        </w:rPr>
        <w:t>compilato della richiesta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D3256C">
        <w:rPr>
          <w:rFonts w:ascii="Times New Roman" w:hAnsi="Times New Roman" w:cs="Times New Roman"/>
          <w:sz w:val="24"/>
          <w:szCs w:val="24"/>
          <w:lang w:val="it-IT"/>
        </w:rPr>
        <w:t>iscrizione in duplice copia,</w:t>
      </w:r>
    </w:p>
    <w:p w14:paraId="257BE237" w14:textId="6F04CAF4" w:rsidR="00D3256C" w:rsidRDefault="00DE2B19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fotocopie </w:t>
      </w:r>
      <w:r w:rsidRPr="00DE2B19">
        <w:rPr>
          <w:rFonts w:ascii="Times New Roman" w:hAnsi="Times New Roman" w:cs="Times New Roman"/>
          <w:sz w:val="24"/>
          <w:szCs w:val="24"/>
          <w:lang w:val="it-IT"/>
        </w:rPr>
        <w:t>delle carte d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’identità o certificati di residenza dei genitori/tutori e del bambino (la data di rilascio del certificato di residenza non dev’essere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>anteriore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un mese rispetto alla data di pubblicazione delle iscrizioni), </w:t>
      </w:r>
    </w:p>
    <w:p w14:paraId="11DAD1AD" w14:textId="3C4343B4" w:rsidR="00DE2B19" w:rsidRDefault="00DE2B19" w:rsidP="000B35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l’estratto dell’atto di nascita del bambino. </w:t>
      </w:r>
    </w:p>
    <w:p w14:paraId="7B8916BF" w14:textId="498D76F1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Le richieste di iscrizione sprovviste di tutti gli allegati precedentemente indicati non saranno prese in considerazione.</w:t>
      </w:r>
    </w:p>
    <w:p w14:paraId="5318EAF8" w14:textId="7DFB09C0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2B20CE7" w14:textId="5758A187" w:rsidR="00DE2B19" w:rsidRDefault="00DE2B19" w:rsidP="00DE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IX</w:t>
      </w:r>
    </w:p>
    <w:p w14:paraId="7E399BB2" w14:textId="0316EBD6" w:rsidR="00DE2B19" w:rsidRDefault="00DE2B19" w:rsidP="00DE2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1622113" w14:textId="51A8860B" w:rsidR="00DE2B19" w:rsidRDefault="00DE2B19" w:rsidP="00DE2B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Documentazione probatoria 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restante</w:t>
      </w:r>
      <w:r w:rsidR="00045C7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per il riconoscimento </w:t>
      </w:r>
      <w:r w:rsidR="00045C75">
        <w:rPr>
          <w:rFonts w:ascii="Times New Roman" w:hAnsi="Times New Roman" w:cs="Times New Roman"/>
          <w:sz w:val="24"/>
          <w:szCs w:val="24"/>
          <w:lang w:val="it-IT"/>
        </w:rPr>
        <w:t xml:space="preserve">della </w:t>
      </w:r>
      <w:r w:rsidR="00010D5F">
        <w:rPr>
          <w:rFonts w:ascii="Times New Roman" w:hAnsi="Times New Roman" w:cs="Times New Roman"/>
          <w:sz w:val="24"/>
          <w:szCs w:val="24"/>
          <w:lang w:val="it-IT"/>
        </w:rPr>
        <w:t>precedenza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iscrizione alla scuola </w:t>
      </w:r>
      <w:r w:rsidR="003D17AF">
        <w:rPr>
          <w:rFonts w:ascii="Times New Roman" w:hAnsi="Times New Roman" w:cs="Times New Roman"/>
          <w:sz w:val="24"/>
          <w:szCs w:val="24"/>
          <w:lang w:val="it-IT"/>
        </w:rPr>
        <w:t>dell’i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nfa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zia: </w:t>
      </w:r>
    </w:p>
    <w:p w14:paraId="60CE3C28" w14:textId="5C710EF7" w:rsidR="007730C2" w:rsidRDefault="003B1865" w:rsidP="007730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er i figli di genitori invalidi della Guerra patriottica:</w:t>
      </w:r>
    </w:p>
    <w:p w14:paraId="7B92881A" w14:textId="65B14576" w:rsidR="007730C2" w:rsidRDefault="003B1865" w:rsidP="007730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ecisione sul riconoscimento dello status di invalido della Guerra patriottica</w:t>
      </w:r>
    </w:p>
    <w:p w14:paraId="00659801" w14:textId="7D237299" w:rsidR="007730C2" w:rsidRDefault="003B1865" w:rsidP="007730C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>er i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bambin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provenient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7730C2">
        <w:rPr>
          <w:rFonts w:ascii="Times New Roman" w:hAnsi="Times New Roman" w:cs="Times New Roman"/>
          <w:sz w:val="24"/>
          <w:szCs w:val="24"/>
          <w:lang w:val="it-IT"/>
        </w:rPr>
        <w:t xml:space="preserve"> da famiglie con tre o più figli:</w:t>
      </w:r>
    </w:p>
    <w:p w14:paraId="2E5756FF" w14:textId="453FA423" w:rsidR="007730C2" w:rsidRDefault="007730C2" w:rsidP="007730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estratto dell’atto di nascita</w:t>
      </w:r>
      <w:r w:rsidR="00133100">
        <w:rPr>
          <w:rFonts w:ascii="Times New Roman" w:hAnsi="Times New Roman" w:cs="Times New Roman"/>
          <w:sz w:val="24"/>
          <w:szCs w:val="24"/>
          <w:lang w:val="it-IT"/>
        </w:rPr>
        <w:t xml:space="preserve"> o certificato di nascita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 tutti i minori del nucleo familiare</w:t>
      </w:r>
    </w:p>
    <w:p w14:paraId="7EB22FDB" w14:textId="660A095B" w:rsidR="00045C75" w:rsidRDefault="003B1865" w:rsidP="00DE2B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7730C2" w:rsidRPr="00CD17FB">
        <w:rPr>
          <w:rFonts w:ascii="Times New Roman" w:hAnsi="Times New Roman" w:cs="Times New Roman"/>
          <w:sz w:val="24"/>
          <w:szCs w:val="24"/>
          <w:lang w:val="it-IT"/>
        </w:rPr>
        <w:t xml:space="preserve">er il bambino </w:t>
      </w:r>
      <w:r w:rsidR="00CD17FB">
        <w:rPr>
          <w:rFonts w:ascii="Times New Roman" w:hAnsi="Times New Roman" w:cs="Times New Roman"/>
          <w:sz w:val="24"/>
          <w:szCs w:val="24"/>
          <w:lang w:val="it-IT"/>
        </w:rPr>
        <w:t xml:space="preserve">con entrambi i genitori </w:t>
      </w:r>
      <w:r w:rsidR="0048017A">
        <w:rPr>
          <w:rFonts w:ascii="Times New Roman" w:hAnsi="Times New Roman" w:cs="Times New Roman"/>
          <w:sz w:val="24"/>
          <w:szCs w:val="24"/>
          <w:lang w:val="it-IT"/>
        </w:rPr>
        <w:t>occupati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028C9E3" w14:textId="32DE71E2" w:rsidR="00CD17FB" w:rsidRDefault="00CD17FB" w:rsidP="00CD17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certificato/certificato telematico dei dati annotati nel Registro dell’Ente croato per l’assicurazione pensionistica (non anteriore alla data di pubblicazione delle iscrizioni), rispettivamente per i genitori 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t xml:space="preserve">occupati all’estero - il contratto o </w:t>
      </w:r>
      <w:r w:rsidR="003B1865">
        <w:rPr>
          <w:rFonts w:ascii="Times New Roman" w:hAnsi="Times New Roman" w:cs="Times New Roman"/>
          <w:sz w:val="24"/>
          <w:szCs w:val="24"/>
          <w:lang w:val="it-IT"/>
        </w:rPr>
        <w:lastRenderedPageBreak/>
        <w:t>attestato comprovante l’esistenza del contratto di lavoro, altresì la sussistenza dell’assicurazione previdenziale derivante dal rapporto di lavoro</w:t>
      </w:r>
    </w:p>
    <w:p w14:paraId="4C2F8AAF" w14:textId="055DD120" w:rsidR="00CD17FB" w:rsidRDefault="003B1865" w:rsidP="00CD17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con </w:t>
      </w:r>
      <w:r w:rsidR="001E41E7">
        <w:rPr>
          <w:rFonts w:ascii="Times New Roman" w:hAnsi="Times New Roman" w:cs="Times New Roman"/>
          <w:sz w:val="24"/>
          <w:szCs w:val="24"/>
          <w:lang w:val="it-IT"/>
        </w:rPr>
        <w:t>difficol</w:t>
      </w:r>
      <w:r>
        <w:rPr>
          <w:rFonts w:ascii="Times New Roman" w:hAnsi="Times New Roman" w:cs="Times New Roman"/>
          <w:sz w:val="24"/>
          <w:szCs w:val="24"/>
          <w:lang w:val="it-IT"/>
        </w:rPr>
        <w:t>tà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69C1B7A4" w14:textId="71F472D6" w:rsidR="003B1865" w:rsidRDefault="003B1865" w:rsidP="003B186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referto e parere della commissione unica di valutazione</w:t>
      </w:r>
    </w:p>
    <w:p w14:paraId="49E67C18" w14:textId="7167B6D8" w:rsidR="003B1865" w:rsidRDefault="003B1865" w:rsidP="003B186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</w:t>
      </w:r>
      <w:r w:rsidR="006E4003">
        <w:rPr>
          <w:rFonts w:ascii="Times New Roman" w:hAnsi="Times New Roman" w:cs="Times New Roman"/>
          <w:sz w:val="24"/>
          <w:szCs w:val="24"/>
          <w:lang w:val="it-IT"/>
        </w:rPr>
        <w:t>bambini figli di genitore unico</w:t>
      </w:r>
      <w:r w:rsidR="00D12BC5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7C978DE6" w14:textId="6DFF0650" w:rsidR="00E91228" w:rsidRDefault="00090074" w:rsidP="0009007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certificato di morte o l’estratto dell’atto di morte per il genitore deceduto, rispettivamente il certificato di irreperibilità del genitore scomparso, altresì un attestato alternativo rilasciato dall’organo pertinente comprovante che </w:t>
      </w:r>
      <w:r w:rsidR="00E91228">
        <w:rPr>
          <w:rFonts w:ascii="Times New Roman" w:hAnsi="Times New Roman" w:cs="Times New Roman"/>
          <w:sz w:val="24"/>
          <w:szCs w:val="24"/>
          <w:lang w:val="it-IT"/>
        </w:rPr>
        <w:t>il genitore unico provvede all’educazione ed il sostegno del minore</w:t>
      </w:r>
    </w:p>
    <w:p w14:paraId="668ABAC3" w14:textId="5D845773" w:rsidR="00E91228" w:rsidRDefault="00E91228" w:rsidP="00E9122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che vivono con un genitore (famiglie monogenitoriali): </w:t>
      </w:r>
    </w:p>
    <w:p w14:paraId="391BCF7D" w14:textId="553FF9EA" w:rsidR="00E91228" w:rsidRDefault="00E91228" w:rsidP="00E912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sentenza sullo scioglimento del matrimonio, oppure l’atto del tribunale sull’affido del minore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 xml:space="preserve">, altresì il resoconto sull’attuazione del procedimento di consulenza obbligatoria effettuato dall’Istituto di </w:t>
      </w:r>
      <w:r w:rsidR="00010D5F">
        <w:rPr>
          <w:rFonts w:ascii="Times New Roman" w:hAnsi="Times New Roman" w:cs="Times New Roman"/>
          <w:sz w:val="24"/>
          <w:szCs w:val="24"/>
          <w:lang w:val="it-IT"/>
        </w:rPr>
        <w:t>assistenza</w:t>
      </w:r>
      <w:r w:rsidR="009359B4">
        <w:rPr>
          <w:rFonts w:ascii="Times New Roman" w:hAnsi="Times New Roman" w:cs="Times New Roman"/>
          <w:sz w:val="24"/>
          <w:szCs w:val="24"/>
          <w:lang w:val="it-IT"/>
        </w:rPr>
        <w:t xml:space="preserve"> sociale o altro documento comprovante che il minore non ha un altro genitore o che l’altro genitore non vive nello stesso nucleo familiare</w:t>
      </w:r>
    </w:p>
    <w:p w14:paraId="54F12013" w14:textId="375970E8" w:rsidR="009359B4" w:rsidRDefault="009359B4" w:rsidP="00935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i bambini di persone disabili iscritte nel Registro nazionale croato delle persone con disabilità: </w:t>
      </w:r>
    </w:p>
    <w:p w14:paraId="52648FF6" w14:textId="5C8DE24B" w:rsidR="009359B4" w:rsidRDefault="009359B4" w:rsidP="00E9122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attestato di iscrizione nel Registro nazionale croato delle persone con disabilità</w:t>
      </w:r>
    </w:p>
    <w:p w14:paraId="4A2F3428" w14:textId="7E318463" w:rsidR="009359B4" w:rsidRDefault="009359B4" w:rsidP="009359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i bambini che hanno diritto alla prestazione sociale di affidamento presso famiglie affidatarie:</w:t>
      </w:r>
    </w:p>
    <w:p w14:paraId="039CE5CD" w14:textId="37F7F522" w:rsidR="009359B4" w:rsidRDefault="00010D5F" w:rsidP="009359B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decisione o attestato rilasciato dall’Istituto di assistenza sociale</w:t>
      </w:r>
    </w:p>
    <w:p w14:paraId="3E83DDC3" w14:textId="107D7385" w:rsidR="00010D5F" w:rsidRDefault="00010D5F" w:rsidP="00010D5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i figli di genitori che percepiscono assegni familiari o contributi minimi garantiti:</w:t>
      </w:r>
    </w:p>
    <w:p w14:paraId="71689243" w14:textId="2D07A2E4" w:rsidR="00010D5F" w:rsidRDefault="00010D5F" w:rsidP="00010D5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decisione o </w:t>
      </w:r>
      <w:r>
        <w:rPr>
          <w:rFonts w:ascii="Times New Roman" w:hAnsi="Times New Roman" w:cs="Times New Roman"/>
          <w:sz w:val="24"/>
          <w:szCs w:val="24"/>
          <w:lang w:val="it-IT"/>
        </w:rPr>
        <w:t>attestato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hAnsi="Times New Roman" w:cs="Times New Roman"/>
          <w:sz w:val="24"/>
          <w:szCs w:val="24"/>
          <w:lang w:val="it-IT"/>
        </w:rPr>
        <w:t>certificato telematico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 dell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Istituto croato di assicurazione pensionistica sul diritto </w:t>
      </w:r>
      <w:r>
        <w:rPr>
          <w:rFonts w:ascii="Times New Roman" w:hAnsi="Times New Roman" w:cs="Times New Roman"/>
          <w:sz w:val="24"/>
          <w:szCs w:val="24"/>
          <w:lang w:val="it-IT"/>
        </w:rPr>
        <w:t>all’</w:t>
      </w:r>
      <w:r w:rsidRPr="00010D5F">
        <w:rPr>
          <w:rFonts w:ascii="Times New Roman" w:hAnsi="Times New Roman" w:cs="Times New Roman"/>
          <w:sz w:val="24"/>
          <w:szCs w:val="24"/>
          <w:lang w:val="it-IT"/>
        </w:rPr>
        <w:t xml:space="preserve">integrazione per </w:t>
      </w:r>
      <w:r>
        <w:rPr>
          <w:rFonts w:ascii="Times New Roman" w:hAnsi="Times New Roman" w:cs="Times New Roman"/>
          <w:sz w:val="24"/>
          <w:szCs w:val="24"/>
          <w:lang w:val="it-IT"/>
        </w:rPr>
        <w:t>l’anno corrente.</w:t>
      </w:r>
    </w:p>
    <w:p w14:paraId="3D5D825F" w14:textId="2A41D820" w:rsidR="00010D5F" w:rsidRPr="00010D5F" w:rsidRDefault="00010D5F" w:rsidP="00010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documentazione sopraindicata viene presentata esclusivamente a titolo di 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riconoscimento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della precedenza </w:t>
      </w:r>
      <w:r w:rsidR="00AF2C5A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iscrizione del bambino. I richiedenti che non hanno presentato la dovuta documentazione probatoria non possono </w:t>
      </w:r>
      <w:r w:rsidR="00A17E53">
        <w:rPr>
          <w:rFonts w:ascii="Times New Roman" w:hAnsi="Times New Roman" w:cs="Times New Roman"/>
          <w:sz w:val="24"/>
          <w:szCs w:val="24"/>
          <w:lang w:val="it-IT"/>
        </w:rPr>
        <w:t xml:space="preserve">avvalersi del diritto di precedenza. </w:t>
      </w:r>
    </w:p>
    <w:p w14:paraId="7BED3D1D" w14:textId="458AE59D" w:rsidR="00CD17FB" w:rsidRPr="00CD17FB" w:rsidRDefault="00E91228" w:rsidP="00E91228">
      <w:pPr>
        <w:pStyle w:val="ListParagraph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0C94138C" w14:textId="07E264BC" w:rsidR="00DE2B19" w:rsidRDefault="00A17E53" w:rsidP="00A1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</w:t>
      </w:r>
    </w:p>
    <w:p w14:paraId="133F36EC" w14:textId="7B2ABF2B" w:rsidR="00A17E53" w:rsidRDefault="00A17E53" w:rsidP="00A1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1F4C0BE" w14:textId="3B0D0C3B" w:rsidR="00A17E53" w:rsidRDefault="00A17E53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Per quanto concerne la veridicità e l’esattezza dei dati di cui ai capi VIII e IX</w:t>
      </w:r>
      <w:r w:rsidR="00013ABC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responsabilità spetta ai soggetti che hanno rilasciato i documenti in oggetto. Qualora sussista il dubbio della veridicità e l’esattezza dei documenti presentati in allegato la Commissione ha la facoltà di effettuare le dovute verifiche.</w:t>
      </w:r>
    </w:p>
    <w:p w14:paraId="1CDD07E8" w14:textId="390031BC" w:rsidR="00A17E53" w:rsidRDefault="00A17E53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F86F76">
        <w:rPr>
          <w:rFonts w:ascii="Times New Roman" w:hAnsi="Times New Roman" w:cs="Times New Roman"/>
          <w:sz w:val="24"/>
          <w:szCs w:val="24"/>
          <w:lang w:val="it-IT"/>
        </w:rPr>
        <w:t xml:space="preserve">quanto concerne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la documentazione non redatta </w:t>
      </w:r>
      <w:r w:rsidR="00627F30">
        <w:rPr>
          <w:rFonts w:ascii="Times New Roman" w:hAnsi="Times New Roman" w:cs="Times New Roman"/>
          <w:sz w:val="24"/>
          <w:szCs w:val="24"/>
          <w:lang w:val="it-IT"/>
        </w:rPr>
        <w:t xml:space="preserve">in croato </w:t>
      </w:r>
      <w:r w:rsidR="00F86F76">
        <w:rPr>
          <w:rFonts w:ascii="Times New Roman" w:hAnsi="Times New Roman" w:cs="Times New Roman"/>
          <w:sz w:val="24"/>
          <w:szCs w:val="24"/>
          <w:lang w:val="it-IT"/>
        </w:rPr>
        <w:t xml:space="preserve">o italiano, oltre all’originale è necessaria la presentazione della traduzione in lingua croata. </w:t>
      </w:r>
    </w:p>
    <w:p w14:paraId="5780CC64" w14:textId="032E0308" w:rsidR="00F86F76" w:rsidRDefault="00F86F76" w:rsidP="00A17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36F033" w14:textId="6EF6131F" w:rsidR="00F86F76" w:rsidRDefault="00F86F76" w:rsidP="00F86F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</w:t>
      </w:r>
    </w:p>
    <w:p w14:paraId="71488531" w14:textId="062AAF9A" w:rsidR="00F86F76" w:rsidRDefault="00F86F76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1A6FAE9" w14:textId="77777777" w:rsidR="00475C9D" w:rsidRDefault="00F86F76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Le richieste non pervenute entro i termini previsti,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>altresì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le richieste non presentate entro il termine predisposto al 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 xml:space="preserve">capo VII del presente Invito non verranno prese in esame, </w:t>
      </w:r>
      <w:r w:rsidR="00475C9D">
        <w:rPr>
          <w:rFonts w:ascii="Times New Roman" w:hAnsi="Times New Roman" w:cs="Times New Roman"/>
          <w:sz w:val="24"/>
          <w:szCs w:val="24"/>
          <w:lang w:val="it-IT"/>
        </w:rPr>
        <w:t>parimenti non</w:t>
      </w:r>
      <w:r w:rsidR="00474872">
        <w:rPr>
          <w:rFonts w:ascii="Times New Roman" w:hAnsi="Times New Roman" w:cs="Times New Roman"/>
          <w:sz w:val="24"/>
          <w:szCs w:val="24"/>
          <w:lang w:val="it-IT"/>
        </w:rPr>
        <w:t xml:space="preserve"> verrà effettuato il punteggio per la graduatoria finale</w:t>
      </w:r>
      <w:r w:rsidR="00475C9D">
        <w:rPr>
          <w:rFonts w:ascii="Times New Roman" w:hAnsi="Times New Roman" w:cs="Times New Roman"/>
          <w:sz w:val="24"/>
          <w:szCs w:val="24"/>
          <w:lang w:val="it-IT"/>
        </w:rPr>
        <w:t xml:space="preserve">. Il punteggio verrà effettuato in base alla documentazione probatoria presentata. </w:t>
      </w:r>
    </w:p>
    <w:p w14:paraId="487504CB" w14:textId="77777777" w:rsidR="00475C9D" w:rsidRDefault="00475C9D" w:rsidP="00F86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E9F51BB" w14:textId="154C540D" w:rsidR="00F86F76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XII</w:t>
      </w:r>
    </w:p>
    <w:p w14:paraId="2C4144A6" w14:textId="5EF36A8C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40F362E" w14:textId="3668E601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decisione concernente l’esito delle iscrizioni dei bambini alle scuole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infanzia verrà pubblicata agli albi e siti internet delle scuole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infanzia entro il </w:t>
      </w:r>
      <w:r w:rsidR="006A7741">
        <w:rPr>
          <w:rFonts w:ascii="Times New Roman" w:hAnsi="Times New Roman" w:cs="Times New Roman"/>
          <w:sz w:val="24"/>
          <w:szCs w:val="24"/>
          <w:lang w:val="it-IT"/>
        </w:rPr>
        <w:t>31 maggio 2024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00D100B" w14:textId="3C24CEF5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B2471A1" w14:textId="77777777" w:rsidR="009B48AF" w:rsidRDefault="009B48AF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4B5952" w14:textId="43B89931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XIII</w:t>
      </w:r>
    </w:p>
    <w:p w14:paraId="1BD9D5ED" w14:textId="0EF0B8DF" w:rsidR="00475C9D" w:rsidRDefault="00475C9D" w:rsidP="00475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43F0F956" w14:textId="7927138A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 base alla decisione sulle iscrizioni i bambini verranno ammessi alla scuola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dell’</w:t>
      </w:r>
      <w:r>
        <w:rPr>
          <w:rFonts w:ascii="Times New Roman" w:hAnsi="Times New Roman" w:cs="Times New Roman"/>
          <w:sz w:val="24"/>
          <w:szCs w:val="24"/>
          <w:lang w:val="it-IT"/>
        </w:rPr>
        <w:t>infanzia.</w:t>
      </w:r>
    </w:p>
    <w:p w14:paraId="6B17EEB1" w14:textId="7ABF555A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richiedenti possono impugnare la decisione della Commissione sull’esito delle iscrizioni. </w:t>
      </w:r>
    </w:p>
    <w:p w14:paraId="2C875844" w14:textId="06FEE458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Il ricorso viene presentato alla Commissione entro il termine di 15 giorni a contare dalla data di pubblicazione della decisione sull’esito delle iscrizioni all’albo della scuola 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dell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’infanzia. </w:t>
      </w:r>
    </w:p>
    <w:p w14:paraId="499BC910" w14:textId="2ABF695F" w:rsidR="00475C9D" w:rsidRDefault="00475C9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La disamina del ricorso viene effettuata dall’assessorato pertinente per</w:t>
      </w:r>
      <w:r w:rsidR="00C16B7D">
        <w:rPr>
          <w:rFonts w:ascii="Times New Roman" w:hAnsi="Times New Roman" w:cs="Times New Roman"/>
          <w:sz w:val="24"/>
          <w:szCs w:val="24"/>
          <w:lang w:val="it-IT"/>
        </w:rPr>
        <w:t xml:space="preserve"> l’educazione della prima infanzia e prescolare entro il termine di 60 giorni a contare dalla presentazione del ricorso ammissibile.</w:t>
      </w:r>
    </w:p>
    <w:p w14:paraId="0C3A3E34" w14:textId="4A31300E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La decisione di seconda istanza è impugnabile mediante lite amministrativa. </w:t>
      </w:r>
    </w:p>
    <w:p w14:paraId="5C0D6758" w14:textId="040E020C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8714A3F" w14:textId="1D3A1C18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95489F4" w14:textId="353DB3D9" w:rsidR="00C16B7D" w:rsidRDefault="00C16B7D" w:rsidP="00C1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XIV</w:t>
      </w:r>
    </w:p>
    <w:p w14:paraId="1B2951F8" w14:textId="4F32A8D8" w:rsidR="00EA577A" w:rsidRDefault="00EA577A" w:rsidP="00C16B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65844D6B" w14:textId="6AA4DFA8" w:rsidR="00C7514A" w:rsidRDefault="00C7514A" w:rsidP="00C751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Precedentemente all’inclusione del bambino nel gruppo educativo-istruttivo e non oltre il decorso di un mese dal compimento del primo anno d’età del bambino, il genitore/tutore ha l’obbligo di: </w:t>
      </w:r>
    </w:p>
    <w:p w14:paraId="522518DB" w14:textId="7DD3C38D" w:rsidR="00C7514A" w:rsidRDefault="00C7514A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presentare alla scuola dell’infanzia l’attestato del medico competente sullo stato di salute del minore (fotocopia della cartella delle vaccinazioni/tessera di immunizzazione e certificato del controllo medico sistematico del bambino)</w:t>
      </w:r>
    </w:p>
    <w:p w14:paraId="400206A9" w14:textId="541F9591" w:rsidR="00C7514A" w:rsidRDefault="00C7514A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effettuare in presenza del bambino l’intervista iniziale o colloquio con il membro del </w:t>
      </w:r>
      <w:r w:rsidR="00625871">
        <w:rPr>
          <w:rFonts w:ascii="Times New Roman" w:hAnsi="Times New Roman" w:cs="Times New Roman"/>
          <w:sz w:val="24"/>
          <w:szCs w:val="24"/>
          <w:lang w:val="it-IT"/>
        </w:rPr>
        <w:t>team professionale della scuola dell’infanzia</w:t>
      </w:r>
    </w:p>
    <w:p w14:paraId="5AB9C7CC" w14:textId="3DEB2460" w:rsidR="00625871" w:rsidRDefault="00625871" w:rsidP="00C7514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stipulare con la scuola dell’infanzia il contratto con il quale vengono disciplinati i reciproci diritti ed obblighi tra il prestatore e il fruitore del servizio. </w:t>
      </w:r>
    </w:p>
    <w:p w14:paraId="00DF46FA" w14:textId="0EB13D7D" w:rsidR="00625871" w:rsidRDefault="00625871" w:rsidP="0062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Qualora il genitore/tutore non adempia a quanto prescritto entro il termine previsto, il bambino non può frequentare la scuola dell’infanzia, pertanto verrà ritenuto che il genitore/tutore abbia rinunciato alla presentazione della domanda.</w:t>
      </w:r>
    </w:p>
    <w:p w14:paraId="4090944A" w14:textId="2FEF70CE" w:rsidR="00625871" w:rsidRPr="00625871" w:rsidRDefault="00625871" w:rsidP="00625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Parimenti, il bambino non può frequentare la scuola dell’infanzia qualora i genitori non abbiano </w:t>
      </w:r>
      <w:r w:rsidR="00085B01">
        <w:rPr>
          <w:rFonts w:ascii="Times New Roman" w:hAnsi="Times New Roman" w:cs="Times New Roman"/>
          <w:sz w:val="24"/>
          <w:szCs w:val="24"/>
          <w:lang w:val="it-IT"/>
        </w:rPr>
        <w:t xml:space="preserve">saldato i debiti arretrati a titolo di fruizione dei servizi della scuola dell’infanzia. </w:t>
      </w:r>
    </w:p>
    <w:p w14:paraId="586D9981" w14:textId="48FC7F5E" w:rsidR="00C16B7D" w:rsidRDefault="00C16B7D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9AF1C6E" w14:textId="77777777" w:rsidR="00085B01" w:rsidRDefault="00085B01" w:rsidP="00475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D410FF5" w14:textId="60662093" w:rsidR="00C16B7D" w:rsidRDefault="00085B01" w:rsidP="00085B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XV</w:t>
      </w:r>
    </w:p>
    <w:p w14:paraId="58F933AB" w14:textId="77777777" w:rsidR="00A46574" w:rsidRPr="0087644A" w:rsidRDefault="00A46574" w:rsidP="00045B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12AAD7DD" w14:textId="634D0D90" w:rsidR="00015F45" w:rsidRPr="0087644A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Ulteriori informazioni in merito possono essere richieste negli orari d</w:t>
      </w:r>
      <w:r w:rsidR="00C77C44">
        <w:rPr>
          <w:rFonts w:ascii="Times New Roman" w:hAnsi="Times New Roman" w:cs="Times New Roman"/>
          <w:sz w:val="24"/>
          <w:szCs w:val="24"/>
          <w:lang w:val="it-IT"/>
        </w:rPr>
        <w:t>’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ufficio nei giorni feriali presso la: </w:t>
      </w:r>
    </w:p>
    <w:p w14:paraId="3F27F6A7" w14:textId="4C6A2269" w:rsidR="00015F45" w:rsidRPr="0087644A" w:rsidRDefault="00015F45" w:rsidP="00045B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Scuola materna e asilo nido „</w:t>
      </w:r>
      <w:proofErr w:type="gramStart"/>
      <w:r w:rsidRPr="0087644A">
        <w:rPr>
          <w:rFonts w:ascii="Times New Roman" w:hAnsi="Times New Roman" w:cs="Times New Roman"/>
          <w:sz w:val="24"/>
          <w:szCs w:val="24"/>
          <w:lang w:val="it-IT"/>
        </w:rPr>
        <w:t>Arcobaleno“</w:t>
      </w:r>
      <w:r w:rsidR="0056153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>Umago</w:t>
      </w:r>
      <w:proofErr w:type="gramEnd"/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, Via Albona  3, 52470 Umago, oppure contattando i numeri telefonici 741-718 e 634-908, </w:t>
      </w:r>
    </w:p>
    <w:p w14:paraId="7B2E3570" w14:textId="3F84BC2A" w:rsidR="00015F45" w:rsidRDefault="00015F45" w:rsidP="00045B2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7644A">
        <w:rPr>
          <w:rFonts w:ascii="Times New Roman" w:hAnsi="Times New Roman" w:cs="Times New Roman"/>
          <w:sz w:val="24"/>
          <w:szCs w:val="24"/>
          <w:lang w:val="it-IT"/>
        </w:rPr>
        <w:t>Scuola materna italiana „</w:t>
      </w:r>
      <w:proofErr w:type="gramStart"/>
      <w:r w:rsidRPr="0087644A">
        <w:rPr>
          <w:rFonts w:ascii="Times New Roman" w:hAnsi="Times New Roman" w:cs="Times New Roman"/>
          <w:sz w:val="24"/>
          <w:szCs w:val="24"/>
          <w:lang w:val="it-IT"/>
        </w:rPr>
        <w:t>Girotondo“</w:t>
      </w:r>
      <w:r w:rsidR="0087644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7644A">
        <w:rPr>
          <w:rFonts w:ascii="Times New Roman" w:hAnsi="Times New Roman" w:cs="Times New Roman"/>
          <w:sz w:val="24"/>
          <w:szCs w:val="24"/>
          <w:lang w:val="it-IT"/>
        </w:rPr>
        <w:t>Umago</w:t>
      </w:r>
      <w:proofErr w:type="gramEnd"/>
      <w:r w:rsidRPr="0087644A">
        <w:rPr>
          <w:rFonts w:ascii="Times New Roman" w:hAnsi="Times New Roman" w:cs="Times New Roman"/>
          <w:sz w:val="24"/>
          <w:szCs w:val="24"/>
          <w:lang w:val="it-IT"/>
        </w:rPr>
        <w:t xml:space="preserve">, Via della scuola 12, 52470, oppure contattando i numeri telefonici 721-770 e 721-772. </w:t>
      </w:r>
    </w:p>
    <w:p w14:paraId="62337A9C" w14:textId="13CE429E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ADE6F41" w14:textId="725EF1DE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1C929" w14:textId="0B3EF8F3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9E12798" w14:textId="77777777" w:rsidR="00085B01" w:rsidRDefault="00085B01" w:rsidP="00085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A0AC91F" w14:textId="1DB8B73B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PRESIDENTE DELLA COMMISSIONE ISCRIZIONI</w:t>
      </w:r>
    </w:p>
    <w:p w14:paraId="4CE28F77" w14:textId="58C815EE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ALLE SCUOLE DELL’INFANZIA</w:t>
      </w:r>
    </w:p>
    <w:p w14:paraId="0EFE3DBB" w14:textId="4A92E27C" w:rsidR="00085B01" w:rsidRDefault="00085B01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000787B1" w14:textId="6EC3F809" w:rsidR="00085B01" w:rsidRPr="00085B01" w:rsidRDefault="006C697A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f.to </w:t>
      </w:r>
      <w:r w:rsidR="00085B01">
        <w:rPr>
          <w:rFonts w:ascii="Times New Roman" w:hAnsi="Times New Roman" w:cs="Times New Roman"/>
          <w:sz w:val="24"/>
          <w:szCs w:val="24"/>
          <w:lang w:val="it-IT"/>
        </w:rPr>
        <w:t>Dimitrij Sušanj</w:t>
      </w:r>
    </w:p>
    <w:p w14:paraId="36C5028C" w14:textId="3C8BC317" w:rsidR="00015F45" w:rsidRPr="0087644A" w:rsidRDefault="00015F45" w:rsidP="00085B01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3EFF8E40" w14:textId="77777777" w:rsidR="00015F45" w:rsidRPr="0087644A" w:rsidRDefault="00015F45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7618D26F" w14:textId="77777777" w:rsidR="007E2F3A" w:rsidRPr="0087644A" w:rsidRDefault="007E2F3A" w:rsidP="00045B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7E2F3A" w:rsidRPr="0087644A" w:rsidSect="00E46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4F86"/>
    <w:multiLevelType w:val="hybridMultilevel"/>
    <w:tmpl w:val="FC54B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4B7A"/>
    <w:multiLevelType w:val="hybridMultilevel"/>
    <w:tmpl w:val="B70E41E8"/>
    <w:lvl w:ilvl="0" w:tplc="7206E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C86"/>
    <w:multiLevelType w:val="hybridMultilevel"/>
    <w:tmpl w:val="DAC06F70"/>
    <w:lvl w:ilvl="0" w:tplc="7206EA28">
      <w:start w:val="1"/>
      <w:numFmt w:val="bullet"/>
      <w:lvlText w:val="-"/>
      <w:lvlJc w:val="left"/>
      <w:pPr>
        <w:ind w:left="121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3020563"/>
    <w:multiLevelType w:val="hybridMultilevel"/>
    <w:tmpl w:val="C0FE442C"/>
    <w:lvl w:ilvl="0" w:tplc="C48A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D7C91"/>
    <w:multiLevelType w:val="hybridMultilevel"/>
    <w:tmpl w:val="A2028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21CE7"/>
    <w:multiLevelType w:val="hybridMultilevel"/>
    <w:tmpl w:val="F3662B8A"/>
    <w:lvl w:ilvl="0" w:tplc="7206EA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6592"/>
    <w:multiLevelType w:val="hybridMultilevel"/>
    <w:tmpl w:val="E2CC6D22"/>
    <w:lvl w:ilvl="0" w:tplc="7206EA2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2117AA1"/>
    <w:multiLevelType w:val="hybridMultilevel"/>
    <w:tmpl w:val="31AA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7C2F"/>
    <w:multiLevelType w:val="hybridMultilevel"/>
    <w:tmpl w:val="B38C8B7A"/>
    <w:lvl w:ilvl="0" w:tplc="7206EA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500451"/>
    <w:multiLevelType w:val="hybridMultilevel"/>
    <w:tmpl w:val="B67C67B4"/>
    <w:lvl w:ilvl="0" w:tplc="7206EA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D7"/>
    <w:rsid w:val="00010D5F"/>
    <w:rsid w:val="00013ABC"/>
    <w:rsid w:val="00015F45"/>
    <w:rsid w:val="00045B2B"/>
    <w:rsid w:val="00045C75"/>
    <w:rsid w:val="0006304E"/>
    <w:rsid w:val="00077BD5"/>
    <w:rsid w:val="00085B01"/>
    <w:rsid w:val="00090074"/>
    <w:rsid w:val="000B35D8"/>
    <w:rsid w:val="00133100"/>
    <w:rsid w:val="00152F23"/>
    <w:rsid w:val="001E41E7"/>
    <w:rsid w:val="002214CE"/>
    <w:rsid w:val="00335A36"/>
    <w:rsid w:val="00387C2B"/>
    <w:rsid w:val="003B1865"/>
    <w:rsid w:val="003C135E"/>
    <w:rsid w:val="003D17AF"/>
    <w:rsid w:val="00474872"/>
    <w:rsid w:val="00475C9D"/>
    <w:rsid w:val="0048017A"/>
    <w:rsid w:val="004D12D7"/>
    <w:rsid w:val="00551CF8"/>
    <w:rsid w:val="00561530"/>
    <w:rsid w:val="00625871"/>
    <w:rsid w:val="00627F30"/>
    <w:rsid w:val="006A7741"/>
    <w:rsid w:val="006C697A"/>
    <w:rsid w:val="006E4003"/>
    <w:rsid w:val="007730C2"/>
    <w:rsid w:val="00777CA9"/>
    <w:rsid w:val="00785A29"/>
    <w:rsid w:val="007E2F3A"/>
    <w:rsid w:val="00856807"/>
    <w:rsid w:val="0087644A"/>
    <w:rsid w:val="008A0B41"/>
    <w:rsid w:val="008F188F"/>
    <w:rsid w:val="0091544B"/>
    <w:rsid w:val="009359B4"/>
    <w:rsid w:val="009B48AF"/>
    <w:rsid w:val="00A17E53"/>
    <w:rsid w:val="00A46574"/>
    <w:rsid w:val="00AC3171"/>
    <w:rsid w:val="00AF2C5A"/>
    <w:rsid w:val="00C16B7D"/>
    <w:rsid w:val="00C7514A"/>
    <w:rsid w:val="00C77C44"/>
    <w:rsid w:val="00CB3134"/>
    <w:rsid w:val="00CD17FB"/>
    <w:rsid w:val="00CF1E58"/>
    <w:rsid w:val="00D12BC5"/>
    <w:rsid w:val="00D3256C"/>
    <w:rsid w:val="00D77445"/>
    <w:rsid w:val="00DE2B19"/>
    <w:rsid w:val="00E23E0A"/>
    <w:rsid w:val="00E46CBF"/>
    <w:rsid w:val="00E91228"/>
    <w:rsid w:val="00EA577A"/>
    <w:rsid w:val="00F83AC5"/>
    <w:rsid w:val="00F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5224"/>
  <w15:chartTrackingRefBased/>
  <w15:docId w15:val="{E43DE20B-6C3B-405A-8C28-AE0D1AD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F45"/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F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F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C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file:///D:\DOCS\00001\0017e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ga-vrti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4C5C-31AC-42A9-9B90-9CD81D36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 Sušanj</dc:creator>
  <cp:keywords/>
  <dc:description/>
  <cp:lastModifiedBy>Dimitrij Sušanj</cp:lastModifiedBy>
  <cp:revision>28</cp:revision>
  <cp:lastPrinted>2025-03-25T06:44:00Z</cp:lastPrinted>
  <dcterms:created xsi:type="dcterms:W3CDTF">2023-06-01T06:29:00Z</dcterms:created>
  <dcterms:modified xsi:type="dcterms:W3CDTF">2025-04-02T08:01:00Z</dcterms:modified>
</cp:coreProperties>
</file>